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4615" w14:textId="77777777" w:rsidR="005D331E" w:rsidRPr="00362900" w:rsidRDefault="005D331E" w:rsidP="005D331E">
      <w:pPr>
        <w:jc w:val="center"/>
        <w:rPr>
          <w:sz w:val="28"/>
          <w:szCs w:val="28"/>
        </w:rPr>
      </w:pPr>
      <w:r w:rsidRPr="00362900">
        <w:rPr>
          <w:sz w:val="28"/>
          <w:szCs w:val="28"/>
        </w:rPr>
        <w:t>Homosassa River Alliance</w:t>
      </w:r>
    </w:p>
    <w:p w14:paraId="7B8E51AB" w14:textId="00D87737" w:rsidR="005D331E" w:rsidRDefault="001435C9" w:rsidP="005D331E">
      <w:pPr>
        <w:jc w:val="center"/>
      </w:pPr>
      <w:r>
        <w:t>April</w:t>
      </w:r>
      <w:r w:rsidR="00C101B0">
        <w:t xml:space="preserve"> </w:t>
      </w:r>
      <w:r w:rsidR="00CA77E7">
        <w:t>1</w:t>
      </w:r>
      <w:r>
        <w:t>1</w:t>
      </w:r>
      <w:r w:rsidR="005D331E">
        <w:t xml:space="preserve">, </w:t>
      </w:r>
      <w:r w:rsidR="009E6039">
        <w:t>202</w:t>
      </w:r>
      <w:r w:rsidR="00A603D6">
        <w:t>4</w:t>
      </w:r>
      <w:r w:rsidR="00B62121">
        <w:t>,</w:t>
      </w:r>
      <w:r w:rsidR="005D331E">
        <w:t xml:space="preserve"> Meeting Minutes</w:t>
      </w:r>
    </w:p>
    <w:p w14:paraId="1DDFF63F" w14:textId="77777777" w:rsidR="005D331E" w:rsidRDefault="005D331E" w:rsidP="005D331E">
      <w:pPr>
        <w:jc w:val="center"/>
      </w:pPr>
    </w:p>
    <w:p w14:paraId="2077F0DC" w14:textId="71ED4F28" w:rsidR="000A1529" w:rsidRDefault="005D331E" w:rsidP="005D331E">
      <w:r>
        <w:rPr>
          <w:b/>
          <w:bCs/>
        </w:rPr>
        <w:t xml:space="preserve">Call to Order: </w:t>
      </w:r>
      <w:r>
        <w:t xml:space="preserve">The meeting was called to order at </w:t>
      </w:r>
      <w:r w:rsidR="00C714AE">
        <w:t>7</w:t>
      </w:r>
      <w:r>
        <w:t>:0</w:t>
      </w:r>
      <w:r w:rsidR="003D4400">
        <w:t>0</w:t>
      </w:r>
      <w:r>
        <w:t xml:space="preserve"> pm</w:t>
      </w:r>
      <w:r w:rsidR="00C714AE">
        <w:t xml:space="preserve"> followed by the Pledge of Allegiance</w:t>
      </w:r>
      <w:r w:rsidR="003728A7">
        <w:t>.</w:t>
      </w:r>
    </w:p>
    <w:p w14:paraId="7918DFB3" w14:textId="13AF3E6F" w:rsidR="00094057" w:rsidRPr="00094057" w:rsidRDefault="00094057" w:rsidP="005D331E">
      <w:r w:rsidRPr="00094057">
        <w:rPr>
          <w:b/>
          <w:bCs/>
        </w:rPr>
        <w:t>Welcome:</w:t>
      </w:r>
      <w:r>
        <w:rPr>
          <w:b/>
          <w:bCs/>
        </w:rPr>
        <w:t xml:space="preserve"> </w:t>
      </w:r>
      <w:r>
        <w:t xml:space="preserve"> A</w:t>
      </w:r>
      <w:r w:rsidR="007624E4">
        <w:t xml:space="preserve"> warm welcome was extended to a</w:t>
      </w:r>
      <w:r>
        <w:t>ll members and guests</w:t>
      </w:r>
      <w:r w:rsidR="001435C9">
        <w:t xml:space="preserve"> including o</w:t>
      </w:r>
      <w:r>
        <w:t>ur guest speaker</w:t>
      </w:r>
      <w:r w:rsidR="001435C9">
        <w:t>, Steven Davis, Florida-Friendly Landscaping Coordinator with Citrus County Department of Water Resources</w:t>
      </w:r>
      <w:r>
        <w:t>.</w:t>
      </w:r>
    </w:p>
    <w:p w14:paraId="2FE85A11" w14:textId="5EC91241" w:rsidR="007F6DCB" w:rsidRPr="00CE2D38" w:rsidRDefault="00C714AE" w:rsidP="005D331E">
      <w:r>
        <w:rPr>
          <w:b/>
          <w:bCs/>
        </w:rPr>
        <w:t>Treasurer’s</w:t>
      </w:r>
      <w:r w:rsidR="005D331E">
        <w:rPr>
          <w:b/>
          <w:bCs/>
        </w:rPr>
        <w:t xml:space="preserve"> Report: </w:t>
      </w:r>
      <w:r w:rsidR="001435C9">
        <w:t>There was not a formal report, but it was noted there is over $25,000 in the account.</w:t>
      </w:r>
    </w:p>
    <w:p w14:paraId="1CD116B2" w14:textId="6245EB1F" w:rsidR="00781983" w:rsidRPr="007A7B72" w:rsidRDefault="006D3E9D" w:rsidP="005D331E">
      <w:pPr>
        <w:rPr>
          <w:b/>
          <w:bCs/>
        </w:rPr>
      </w:pPr>
      <w:r>
        <w:rPr>
          <w:b/>
          <w:bCs/>
        </w:rPr>
        <w:t xml:space="preserve">Announcements:  </w:t>
      </w:r>
      <w:r w:rsidR="00781983">
        <w:t xml:space="preserve"> </w:t>
      </w:r>
    </w:p>
    <w:p w14:paraId="75820C37" w14:textId="7A6FAB8F" w:rsidR="007F7334" w:rsidRDefault="00094057" w:rsidP="005D331E">
      <w:proofErr w:type="spellStart"/>
      <w:r>
        <w:rPr>
          <w:b/>
          <w:bCs/>
        </w:rPr>
        <w:t>Sprimpapalooza</w:t>
      </w:r>
      <w:proofErr w:type="spellEnd"/>
      <w:r w:rsidR="001F7D57">
        <w:rPr>
          <w:b/>
          <w:bCs/>
        </w:rPr>
        <w:t xml:space="preserve"> </w:t>
      </w:r>
      <w:r w:rsidR="001F7D57">
        <w:t xml:space="preserve">– </w:t>
      </w:r>
      <w:r w:rsidR="00CF6820">
        <w:t>w</w:t>
      </w:r>
      <w:r w:rsidR="001435C9">
        <w:t>e sold over $400 in t-shirts at the festival</w:t>
      </w:r>
      <w:r w:rsidR="007F7334">
        <w:t>.</w:t>
      </w:r>
      <w:r w:rsidR="001912FF">
        <w:t xml:space="preserve"> </w:t>
      </w:r>
      <w:r w:rsidR="007B6DE6">
        <w:t>Thanks to all who assisted.</w:t>
      </w:r>
    </w:p>
    <w:p w14:paraId="20067CC3" w14:textId="0C43E298" w:rsidR="003C7890" w:rsidRDefault="007A7B72" w:rsidP="005D331E">
      <w:r>
        <w:rPr>
          <w:b/>
          <w:bCs/>
        </w:rPr>
        <w:t>Publix Fund Raising</w:t>
      </w:r>
      <w:r w:rsidR="003C7890">
        <w:rPr>
          <w:b/>
          <w:bCs/>
        </w:rPr>
        <w:t xml:space="preserve"> </w:t>
      </w:r>
      <w:r w:rsidR="003C7890">
        <w:t xml:space="preserve">– </w:t>
      </w:r>
      <w:r>
        <w:t xml:space="preserve">in partnership with national parks, a campaign is planned to begin soon where customers will be asked during check out if they would like to donate. The funds raised will go to coastal areas and may benefit Citrus County as well as other </w:t>
      </w:r>
      <w:r w:rsidR="00974A42">
        <w:t>coastal communities.</w:t>
      </w:r>
      <w:r w:rsidR="00F52EA6">
        <w:t xml:space="preserve"> </w:t>
      </w:r>
    </w:p>
    <w:p w14:paraId="64DE5EE9" w14:textId="1F0B24DE" w:rsidR="0088218E" w:rsidRDefault="00974A42" w:rsidP="00A3075F">
      <w:r>
        <w:rPr>
          <w:b/>
          <w:bCs/>
        </w:rPr>
        <w:t xml:space="preserve">May Meeting – </w:t>
      </w:r>
      <w:r>
        <w:t xml:space="preserve">our guest speaker will be </w:t>
      </w:r>
      <w:r w:rsidR="007B6DE6">
        <w:t xml:space="preserve">Citrus </w:t>
      </w:r>
      <w:r>
        <w:t>County Commissioner Jeff Kinnard. His topics will include scallop reseeding.</w:t>
      </w:r>
    </w:p>
    <w:p w14:paraId="27692B01" w14:textId="43024BF7" w:rsidR="00FE52C6" w:rsidRPr="00FE52C6" w:rsidRDefault="00FE52C6" w:rsidP="00A3075F">
      <w:r>
        <w:rPr>
          <w:b/>
          <w:bCs/>
        </w:rPr>
        <w:t xml:space="preserve">Sierra Club </w:t>
      </w:r>
      <w:r>
        <w:t>– is concerned about the current Citrus County fertilizer ordinance and plans to approach the Board of County Commissioners to make it similar to Hernando County which includes a rainy season ban.</w:t>
      </w:r>
    </w:p>
    <w:p w14:paraId="119906BA" w14:textId="04207BA5" w:rsidR="00A3075F" w:rsidRDefault="00A3075F" w:rsidP="00A3075F">
      <w:pPr>
        <w:rPr>
          <w:b/>
          <w:bCs/>
        </w:rPr>
      </w:pPr>
      <w:r>
        <w:rPr>
          <w:b/>
          <w:bCs/>
        </w:rPr>
        <w:t>Guest Speaker</w:t>
      </w:r>
      <w:r w:rsidR="002F0250">
        <w:rPr>
          <w:b/>
          <w:bCs/>
        </w:rPr>
        <w:t xml:space="preserve">: </w:t>
      </w:r>
      <w:r w:rsidR="00974A42">
        <w:rPr>
          <w:b/>
          <w:bCs/>
        </w:rPr>
        <w:t>Steven Davis, Florida-Friendly Landscaping Coo</w:t>
      </w:r>
      <w:r w:rsidR="00B52EB1">
        <w:rPr>
          <w:b/>
          <w:bCs/>
        </w:rPr>
        <w:t>rdinator, Citrus County Department of Water Resources</w:t>
      </w:r>
    </w:p>
    <w:p w14:paraId="2B1A36C5" w14:textId="0BF1A97B" w:rsidR="00FE3A90" w:rsidRPr="00FE3A90" w:rsidRDefault="00FE3A90" w:rsidP="00A3075F">
      <w:r>
        <w:t xml:space="preserve">Highlights of </w:t>
      </w:r>
      <w:r w:rsidR="002F0250">
        <w:t>h</w:t>
      </w:r>
      <w:r w:rsidR="00B52EB1">
        <w:t>is</w:t>
      </w:r>
      <w:r>
        <w:t xml:space="preserve"> </w:t>
      </w:r>
      <w:r w:rsidR="0005438D">
        <w:t>presentation</w:t>
      </w:r>
      <w:r>
        <w:t xml:space="preserve"> included:</w:t>
      </w:r>
    </w:p>
    <w:p w14:paraId="3D3BA1D7" w14:textId="1A619AC2" w:rsidR="0088218E" w:rsidRDefault="00B52EB1" w:rsidP="00B52EB1">
      <w:pPr>
        <w:pStyle w:val="ListParagraph"/>
        <w:numPr>
          <w:ilvl w:val="0"/>
          <w:numId w:val="6"/>
        </w:numPr>
      </w:pPr>
      <w:r>
        <w:t>Citrus County worked with University of FL on its current fertilizer ordinance.  It requires not using fertilizer in months plants don’t need it.  Slow release is recommended.</w:t>
      </w:r>
    </w:p>
    <w:p w14:paraId="5AAA5DE3" w14:textId="4EA928E3" w:rsidR="00B52EB1" w:rsidRDefault="00B52EB1" w:rsidP="00B52EB1">
      <w:pPr>
        <w:pStyle w:val="ListParagraph"/>
        <w:numPr>
          <w:ilvl w:val="0"/>
          <w:numId w:val="6"/>
        </w:numPr>
      </w:pPr>
      <w:r>
        <w:t>The concept of Florida-Friendly landscape was derived from zero scape design. It promotes plants that are acceptable to the environment and hardy zone.</w:t>
      </w:r>
    </w:p>
    <w:p w14:paraId="6D0414A9" w14:textId="38E9FA24" w:rsidR="00B52EB1" w:rsidRDefault="00B52EB1" w:rsidP="007B6DE6">
      <w:pPr>
        <w:pStyle w:val="ListParagraph"/>
        <w:numPr>
          <w:ilvl w:val="0"/>
          <w:numId w:val="6"/>
        </w:numPr>
      </w:pPr>
      <w:r>
        <w:t xml:space="preserve">Local soil types are sand, silt, and clay. The </w:t>
      </w:r>
      <w:r w:rsidR="007B6DE6">
        <w:t>E</w:t>
      </w:r>
      <w:r>
        <w:t xml:space="preserve">xtension </w:t>
      </w:r>
      <w:r w:rsidR="007B6DE6">
        <w:t>S</w:t>
      </w:r>
      <w:r>
        <w:t>ervice offers $3 soil testing</w:t>
      </w:r>
      <w:r w:rsidR="00186DE5">
        <w:t xml:space="preserve"> every Wednesday. </w:t>
      </w:r>
      <w:r w:rsidR="007B6DE6">
        <w:t>To have your soil tested, m</w:t>
      </w:r>
      <w:r w:rsidR="00186DE5">
        <w:t xml:space="preserve">ix three samples taken 6-8 inches deep from your yard </w:t>
      </w:r>
      <w:r w:rsidR="007B6DE6">
        <w:t>then</w:t>
      </w:r>
      <w:r w:rsidR="00186DE5">
        <w:t xml:space="preserve"> bring a quarter cup</w:t>
      </w:r>
      <w:r w:rsidR="00035A58">
        <w:t xml:space="preserve"> of the mixture</w:t>
      </w:r>
      <w:r w:rsidR="00186DE5">
        <w:t xml:space="preserve"> to the office on any Tuesday.</w:t>
      </w:r>
      <w:r w:rsidR="007B6DE6">
        <w:t xml:space="preserve"> The office is located at 3650 W. Sovereign Path, Lecanto FL.</w:t>
      </w:r>
    </w:p>
    <w:p w14:paraId="08E1DC56" w14:textId="646C7D7F" w:rsidR="00186DE5" w:rsidRDefault="00186DE5" w:rsidP="00B52EB1">
      <w:pPr>
        <w:pStyle w:val="ListParagraph"/>
        <w:numPr>
          <w:ilvl w:val="0"/>
          <w:numId w:val="6"/>
        </w:numPr>
      </w:pPr>
      <w:r>
        <w:t>Ideal pH levels for soil are 5.5 – 7.0. Acidic soil won’t absorb nitrogen. Alkaline soil won’t absorb iron or zinc.</w:t>
      </w:r>
    </w:p>
    <w:p w14:paraId="009D9CA5" w14:textId="5EE8EAD8" w:rsidR="00186DE5" w:rsidRDefault="00186DE5" w:rsidP="00B52EB1">
      <w:pPr>
        <w:pStyle w:val="ListParagraph"/>
        <w:numPr>
          <w:ilvl w:val="0"/>
          <w:numId w:val="6"/>
        </w:numPr>
      </w:pPr>
      <w:r>
        <w:t>To control weeds, it is recommended to let your grass grow tall.</w:t>
      </w:r>
    </w:p>
    <w:p w14:paraId="4046DC92" w14:textId="0989DDB3" w:rsidR="00186DE5" w:rsidRDefault="00186DE5" w:rsidP="00B52EB1">
      <w:pPr>
        <w:pStyle w:val="ListParagraph"/>
        <w:numPr>
          <w:ilvl w:val="0"/>
          <w:numId w:val="6"/>
        </w:numPr>
      </w:pPr>
      <w:r>
        <w:t>Avoid applying insecticides to flowering plants because it will kill pollinators.</w:t>
      </w:r>
    </w:p>
    <w:p w14:paraId="3BF14DC8" w14:textId="1E0AA194" w:rsidR="007B6DE6" w:rsidRDefault="007B6DE6" w:rsidP="00B52EB1">
      <w:pPr>
        <w:pStyle w:val="ListParagraph"/>
        <w:numPr>
          <w:ilvl w:val="0"/>
          <w:numId w:val="6"/>
        </w:numPr>
      </w:pPr>
      <w:r>
        <w:t xml:space="preserve">Many free classes are available at Extension Services. Registration is required at </w:t>
      </w:r>
      <w:hyperlink r:id="rId5" w:history="1">
        <w:r w:rsidRPr="00A33A33">
          <w:rPr>
            <w:rStyle w:val="Hyperlink"/>
          </w:rPr>
          <w:t>https://ccufflprogram.eventbrite.com</w:t>
        </w:r>
      </w:hyperlink>
      <w:r>
        <w:t xml:space="preserve"> or call 352-527-5708. </w:t>
      </w:r>
    </w:p>
    <w:p w14:paraId="7E573E93" w14:textId="3A41A829" w:rsidR="00186DE5" w:rsidRPr="0088218E" w:rsidRDefault="00186DE5" w:rsidP="00B52EB1">
      <w:pPr>
        <w:pStyle w:val="ListParagraph"/>
        <w:numPr>
          <w:ilvl w:val="0"/>
          <w:numId w:val="6"/>
        </w:numPr>
      </w:pPr>
      <w:r>
        <w:t>An Earth Day festival is scheduled for 4/20/24 from 10 am to 1 pm</w:t>
      </w:r>
      <w:r w:rsidR="007B6DE6">
        <w:t xml:space="preserve"> at the Extension office</w:t>
      </w:r>
      <w:r>
        <w:t>.</w:t>
      </w:r>
    </w:p>
    <w:p w14:paraId="3D7E5B77" w14:textId="77777777" w:rsidR="00E618A7" w:rsidRDefault="00E618A7" w:rsidP="00CD6E77">
      <w:pPr>
        <w:rPr>
          <w:b/>
          <w:bCs/>
        </w:rPr>
      </w:pPr>
    </w:p>
    <w:p w14:paraId="4B76F8D1" w14:textId="70CB2CB0" w:rsidR="00CD6E77" w:rsidRDefault="00000AA3" w:rsidP="00CD6E77">
      <w:pPr>
        <w:rPr>
          <w:b/>
          <w:bCs/>
        </w:rPr>
      </w:pPr>
      <w:r>
        <w:rPr>
          <w:b/>
          <w:bCs/>
        </w:rPr>
        <w:t>Projects Status:</w:t>
      </w:r>
    </w:p>
    <w:p w14:paraId="494E07BA" w14:textId="7306995A" w:rsidR="00C613F0" w:rsidRDefault="00E41F2C" w:rsidP="00FE52C6">
      <w:pPr>
        <w:pStyle w:val="ListParagraph"/>
        <w:numPr>
          <w:ilvl w:val="0"/>
          <w:numId w:val="11"/>
        </w:numPr>
      </w:pPr>
      <w:r w:rsidRPr="00CD6E77">
        <w:rPr>
          <w:b/>
          <w:bCs/>
        </w:rPr>
        <w:t xml:space="preserve">Homosassa </w:t>
      </w:r>
      <w:r w:rsidR="003F0357" w:rsidRPr="00CD6E77">
        <w:rPr>
          <w:b/>
          <w:bCs/>
        </w:rPr>
        <w:t>River Restoration</w:t>
      </w:r>
      <w:r w:rsidRPr="00CD6E77">
        <w:rPr>
          <w:b/>
          <w:bCs/>
        </w:rPr>
        <w:t xml:space="preserve"> Project (HRRP)</w:t>
      </w:r>
      <w:r w:rsidR="003F0357">
        <w:t xml:space="preserve"> –</w:t>
      </w:r>
      <w:r w:rsidR="003A1978">
        <w:t xml:space="preserve"> </w:t>
      </w:r>
      <w:r w:rsidR="00906B53">
        <w:t xml:space="preserve">Crumps is hosting the second annual </w:t>
      </w:r>
      <w:r w:rsidR="00035A58">
        <w:t xml:space="preserve">Homosassa </w:t>
      </w:r>
      <w:r w:rsidR="00906B53">
        <w:t>Pirate Invasion on April 29</w:t>
      </w:r>
      <w:r w:rsidR="00906B53" w:rsidRPr="00610704">
        <w:rPr>
          <w:vertAlign w:val="superscript"/>
        </w:rPr>
        <w:t>th</w:t>
      </w:r>
      <w:r w:rsidR="00906B53">
        <w:t xml:space="preserve">. Proceeds will benefit HRRP and pay for permits needed to continue the project. Everyone is encouraged to come out and show your support by attending the event. </w:t>
      </w:r>
      <w:r w:rsidR="00C613F0">
        <w:br/>
      </w:r>
    </w:p>
    <w:p w14:paraId="579A438B" w14:textId="6198815A" w:rsidR="002D7D3F" w:rsidRDefault="00C613F0" w:rsidP="00A1741A">
      <w:pPr>
        <w:pStyle w:val="ListParagraph"/>
        <w:numPr>
          <w:ilvl w:val="0"/>
          <w:numId w:val="1"/>
        </w:numPr>
      </w:pPr>
      <w:r>
        <w:rPr>
          <w:b/>
          <w:bCs/>
        </w:rPr>
        <w:t xml:space="preserve">Spring Cove Sewer Project </w:t>
      </w:r>
      <w:r>
        <w:t xml:space="preserve">– </w:t>
      </w:r>
      <w:r w:rsidR="005308D8">
        <w:t xml:space="preserve">only 10 private road </w:t>
      </w:r>
      <w:r w:rsidR="00CC1210">
        <w:t xml:space="preserve">access </w:t>
      </w:r>
      <w:r w:rsidR="005308D8">
        <w:t xml:space="preserve">easements have been received </w:t>
      </w:r>
      <w:r w:rsidR="004849F2">
        <w:t>by the county</w:t>
      </w:r>
      <w:r w:rsidR="005308D8">
        <w:t>; there are 16 outstanding</w:t>
      </w:r>
      <w:r w:rsidR="004849F2">
        <w:t xml:space="preserve"> from Bartlett Pt, Wandering Path, Conwell Pt, and Purslane</w:t>
      </w:r>
      <w:r w:rsidR="005308D8">
        <w:t xml:space="preserve">. </w:t>
      </w:r>
      <w:r w:rsidR="00CC1210">
        <w:t xml:space="preserve">We need to encourage County Commissioners to move forward </w:t>
      </w:r>
      <w:r w:rsidR="00035A58">
        <w:t xml:space="preserve">with the project </w:t>
      </w:r>
      <w:r w:rsidR="00CC1210">
        <w:t>even if all easements are not received.</w:t>
      </w:r>
      <w:r w:rsidR="004849F2">
        <w:t xml:space="preserve">  HRRP is working hard to restore the river, but there will be no protection of the river without sewer conversion. </w:t>
      </w:r>
      <w:r w:rsidR="00CC1210">
        <w:t xml:space="preserve"> </w:t>
      </w:r>
    </w:p>
    <w:p w14:paraId="60528C1F" w14:textId="77777777" w:rsidR="0007047F" w:rsidRDefault="0007047F" w:rsidP="005233C4">
      <w:pPr>
        <w:rPr>
          <w:b/>
          <w:bCs/>
        </w:rPr>
      </w:pPr>
    </w:p>
    <w:p w14:paraId="798974E1" w14:textId="1FCB9652" w:rsidR="001053D2" w:rsidRPr="005233C4" w:rsidRDefault="006F312C" w:rsidP="005233C4">
      <w:pPr>
        <w:rPr>
          <w:b/>
          <w:bCs/>
        </w:rPr>
      </w:pPr>
      <w:r>
        <w:rPr>
          <w:b/>
          <w:bCs/>
        </w:rPr>
        <w:t>Upcoming Events</w:t>
      </w:r>
      <w:r w:rsidR="00DD2056">
        <w:rPr>
          <w:b/>
          <w:bCs/>
        </w:rPr>
        <w:t>:</w:t>
      </w:r>
      <w:r w:rsidR="001053D2">
        <w:br/>
      </w:r>
    </w:p>
    <w:p w14:paraId="6240F723" w14:textId="77777777" w:rsidR="00FE52C6" w:rsidRDefault="00CE2D38" w:rsidP="00610704">
      <w:pPr>
        <w:pStyle w:val="ListParagraph"/>
        <w:numPr>
          <w:ilvl w:val="0"/>
          <w:numId w:val="1"/>
        </w:numPr>
      </w:pPr>
      <w:r>
        <w:t>The</w:t>
      </w:r>
      <w:r w:rsidR="00C613F0">
        <w:t xml:space="preserve"> </w:t>
      </w:r>
      <w:r w:rsidR="00FE52C6">
        <w:t>May</w:t>
      </w:r>
      <w:r w:rsidR="00C613F0">
        <w:t xml:space="preserve"> </w:t>
      </w:r>
      <w:r>
        <w:t xml:space="preserve">meeting </w:t>
      </w:r>
      <w:r w:rsidR="00C613F0">
        <w:t xml:space="preserve">will be </w:t>
      </w:r>
      <w:r w:rsidR="001053D2">
        <w:t xml:space="preserve">on </w:t>
      </w:r>
      <w:r w:rsidR="00FE52C6">
        <w:t>5</w:t>
      </w:r>
      <w:r w:rsidR="00015FAC">
        <w:t>/</w:t>
      </w:r>
      <w:r w:rsidR="00FE52C6">
        <w:t>09</w:t>
      </w:r>
      <w:r w:rsidR="001053D2">
        <w:t>/2</w:t>
      </w:r>
      <w:r w:rsidR="003A1978">
        <w:t>4</w:t>
      </w:r>
      <w:r w:rsidR="00CD6E77">
        <w:t xml:space="preserve"> at 7 pm</w:t>
      </w:r>
      <w:r w:rsidR="001053D2">
        <w:t>.</w:t>
      </w:r>
      <w:r w:rsidR="00E3642F">
        <w:t xml:space="preserve"> Guest speaker</w:t>
      </w:r>
      <w:r w:rsidR="003A1978">
        <w:t xml:space="preserve"> will be </w:t>
      </w:r>
      <w:r w:rsidR="00FE52C6">
        <w:t>County Commissioner, Jeff Kinnard.</w:t>
      </w:r>
    </w:p>
    <w:p w14:paraId="47A92A80" w14:textId="6D64F096" w:rsidR="0074495E" w:rsidRDefault="00FE52C6" w:rsidP="00610704">
      <w:pPr>
        <w:pStyle w:val="ListParagraph"/>
        <w:numPr>
          <w:ilvl w:val="0"/>
          <w:numId w:val="1"/>
        </w:numPr>
      </w:pPr>
      <w:r>
        <w:t>Second Annual Pirate Invasion will be on 4/29/24 at Crumps Landing beginning at 5 pm.</w:t>
      </w:r>
      <w:r w:rsidR="00CC1210">
        <w:t xml:space="preserve"> </w:t>
      </w:r>
      <w:r w:rsidR="003728A7">
        <w:br/>
      </w:r>
    </w:p>
    <w:p w14:paraId="1F6EC61E" w14:textId="4676E3D8" w:rsidR="00476DDA" w:rsidRDefault="00DF7FFD">
      <w:r>
        <w:t>The meeting was adjourned</w:t>
      </w:r>
      <w:r w:rsidR="005D5D95">
        <w:t xml:space="preserve"> </w:t>
      </w:r>
      <w:r w:rsidR="001C0308">
        <w:t xml:space="preserve">at </w:t>
      </w:r>
      <w:r w:rsidR="005D5D95">
        <w:t>a</w:t>
      </w:r>
      <w:r w:rsidR="00A3075F">
        <w:t>pproximately</w:t>
      </w:r>
      <w:r>
        <w:t xml:space="preserve"> </w:t>
      </w:r>
      <w:r w:rsidR="00610704">
        <w:t>8</w:t>
      </w:r>
      <w:r w:rsidR="006F312C">
        <w:t>:</w:t>
      </w:r>
      <w:r w:rsidR="00FE52C6">
        <w:t>15</w:t>
      </w:r>
      <w:r>
        <w:t xml:space="preserve"> pm</w:t>
      </w:r>
      <w:r w:rsidR="00706BE2">
        <w:t>.</w:t>
      </w:r>
      <w:r w:rsidR="00EE55FD">
        <w:t xml:space="preserve">  </w:t>
      </w:r>
    </w:p>
    <w:p w14:paraId="5B7486F8" w14:textId="77777777" w:rsidR="00D628BE" w:rsidRDefault="00D628BE"/>
    <w:sectPr w:rsidR="00D6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1749"/>
    <w:multiLevelType w:val="hybridMultilevel"/>
    <w:tmpl w:val="EA5C6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C5A3A"/>
    <w:multiLevelType w:val="hybridMultilevel"/>
    <w:tmpl w:val="499C76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D321723"/>
    <w:multiLevelType w:val="hybridMultilevel"/>
    <w:tmpl w:val="B6C2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B1332"/>
    <w:multiLevelType w:val="hybridMultilevel"/>
    <w:tmpl w:val="1C36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F7EFD"/>
    <w:multiLevelType w:val="hybridMultilevel"/>
    <w:tmpl w:val="FB2458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78A1FCF"/>
    <w:multiLevelType w:val="hybridMultilevel"/>
    <w:tmpl w:val="1632D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24381"/>
    <w:multiLevelType w:val="hybridMultilevel"/>
    <w:tmpl w:val="BCB4FB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66923744"/>
    <w:multiLevelType w:val="hybridMultilevel"/>
    <w:tmpl w:val="D208F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E5097"/>
    <w:multiLevelType w:val="hybridMultilevel"/>
    <w:tmpl w:val="D99CC2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FD92672"/>
    <w:multiLevelType w:val="hybridMultilevel"/>
    <w:tmpl w:val="40F2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6CA2"/>
    <w:multiLevelType w:val="hybridMultilevel"/>
    <w:tmpl w:val="BD50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019157">
    <w:abstractNumId w:val="5"/>
  </w:num>
  <w:num w:numId="2" w16cid:durableId="1286541103">
    <w:abstractNumId w:val="4"/>
  </w:num>
  <w:num w:numId="3" w16cid:durableId="346442918">
    <w:abstractNumId w:val="8"/>
  </w:num>
  <w:num w:numId="4" w16cid:durableId="368531023">
    <w:abstractNumId w:val="2"/>
  </w:num>
  <w:num w:numId="5" w16cid:durableId="520896279">
    <w:abstractNumId w:val="6"/>
  </w:num>
  <w:num w:numId="6" w16cid:durableId="687605116">
    <w:abstractNumId w:val="0"/>
  </w:num>
  <w:num w:numId="7" w16cid:durableId="2058511228">
    <w:abstractNumId w:val="3"/>
  </w:num>
  <w:num w:numId="8" w16cid:durableId="754404843">
    <w:abstractNumId w:val="9"/>
  </w:num>
  <w:num w:numId="9" w16cid:durableId="717167174">
    <w:abstractNumId w:val="1"/>
  </w:num>
  <w:num w:numId="10" w16cid:durableId="261379654">
    <w:abstractNumId w:val="10"/>
  </w:num>
  <w:num w:numId="11" w16cid:durableId="329021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1E"/>
    <w:rsid w:val="00000AA3"/>
    <w:rsid w:val="00015FAC"/>
    <w:rsid w:val="00035A58"/>
    <w:rsid w:val="0003685B"/>
    <w:rsid w:val="0005438D"/>
    <w:rsid w:val="0007047F"/>
    <w:rsid w:val="00094057"/>
    <w:rsid w:val="000A1529"/>
    <w:rsid w:val="000A60BB"/>
    <w:rsid w:val="001053D2"/>
    <w:rsid w:val="00106B5C"/>
    <w:rsid w:val="001404E2"/>
    <w:rsid w:val="001435C9"/>
    <w:rsid w:val="00150F98"/>
    <w:rsid w:val="00186DE5"/>
    <w:rsid w:val="001912FF"/>
    <w:rsid w:val="001A25B3"/>
    <w:rsid w:val="001A78A1"/>
    <w:rsid w:val="001C0308"/>
    <w:rsid w:val="001E0774"/>
    <w:rsid w:val="001E1969"/>
    <w:rsid w:val="001E346C"/>
    <w:rsid w:val="001F3A6E"/>
    <w:rsid w:val="001F7D57"/>
    <w:rsid w:val="00237178"/>
    <w:rsid w:val="0024564C"/>
    <w:rsid w:val="002A68C4"/>
    <w:rsid w:val="002D25A4"/>
    <w:rsid w:val="002D5D92"/>
    <w:rsid w:val="002D7D3F"/>
    <w:rsid w:val="002E2122"/>
    <w:rsid w:val="002F0250"/>
    <w:rsid w:val="002F5586"/>
    <w:rsid w:val="003150EE"/>
    <w:rsid w:val="00340490"/>
    <w:rsid w:val="00340B31"/>
    <w:rsid w:val="00361C28"/>
    <w:rsid w:val="00365C1D"/>
    <w:rsid w:val="003728A7"/>
    <w:rsid w:val="003839B9"/>
    <w:rsid w:val="003850FE"/>
    <w:rsid w:val="0039328F"/>
    <w:rsid w:val="003A1978"/>
    <w:rsid w:val="003A501E"/>
    <w:rsid w:val="003B1859"/>
    <w:rsid w:val="003C6FDC"/>
    <w:rsid w:val="003C7890"/>
    <w:rsid w:val="003D4400"/>
    <w:rsid w:val="003F0357"/>
    <w:rsid w:val="004358FE"/>
    <w:rsid w:val="0043602C"/>
    <w:rsid w:val="004367F0"/>
    <w:rsid w:val="00440D0D"/>
    <w:rsid w:val="00442BEE"/>
    <w:rsid w:val="0044565E"/>
    <w:rsid w:val="004519A1"/>
    <w:rsid w:val="00456524"/>
    <w:rsid w:val="00476DDA"/>
    <w:rsid w:val="004849F2"/>
    <w:rsid w:val="004A0A04"/>
    <w:rsid w:val="004D524E"/>
    <w:rsid w:val="00512718"/>
    <w:rsid w:val="005233C4"/>
    <w:rsid w:val="00524FD1"/>
    <w:rsid w:val="005308D8"/>
    <w:rsid w:val="00532DB3"/>
    <w:rsid w:val="00580CFA"/>
    <w:rsid w:val="00591EEF"/>
    <w:rsid w:val="005C1122"/>
    <w:rsid w:val="005C46FE"/>
    <w:rsid w:val="005C63D0"/>
    <w:rsid w:val="005D1588"/>
    <w:rsid w:val="005D331E"/>
    <w:rsid w:val="005D5D95"/>
    <w:rsid w:val="005E2B66"/>
    <w:rsid w:val="005F4362"/>
    <w:rsid w:val="00600AD2"/>
    <w:rsid w:val="00605586"/>
    <w:rsid w:val="00610704"/>
    <w:rsid w:val="00615632"/>
    <w:rsid w:val="00615764"/>
    <w:rsid w:val="00652F97"/>
    <w:rsid w:val="00692F7B"/>
    <w:rsid w:val="006B2D27"/>
    <w:rsid w:val="006B38E8"/>
    <w:rsid w:val="006D3E9D"/>
    <w:rsid w:val="006F312C"/>
    <w:rsid w:val="006F372F"/>
    <w:rsid w:val="006F47BD"/>
    <w:rsid w:val="00701AF5"/>
    <w:rsid w:val="00706BE2"/>
    <w:rsid w:val="007255AE"/>
    <w:rsid w:val="0074495E"/>
    <w:rsid w:val="00746840"/>
    <w:rsid w:val="007624E4"/>
    <w:rsid w:val="00781983"/>
    <w:rsid w:val="007862D4"/>
    <w:rsid w:val="007A7B72"/>
    <w:rsid w:val="007B511F"/>
    <w:rsid w:val="007B6DE6"/>
    <w:rsid w:val="007B7C14"/>
    <w:rsid w:val="007D66A0"/>
    <w:rsid w:val="007D69E2"/>
    <w:rsid w:val="007D7161"/>
    <w:rsid w:val="007E015D"/>
    <w:rsid w:val="007E6AF9"/>
    <w:rsid w:val="007F6DCB"/>
    <w:rsid w:val="007F7334"/>
    <w:rsid w:val="00802904"/>
    <w:rsid w:val="008043F7"/>
    <w:rsid w:val="008054DD"/>
    <w:rsid w:val="00837A3A"/>
    <w:rsid w:val="0084513E"/>
    <w:rsid w:val="008508EF"/>
    <w:rsid w:val="008655D9"/>
    <w:rsid w:val="0088218E"/>
    <w:rsid w:val="008821F5"/>
    <w:rsid w:val="008839D0"/>
    <w:rsid w:val="008948C5"/>
    <w:rsid w:val="0090190A"/>
    <w:rsid w:val="00906B53"/>
    <w:rsid w:val="00910BBD"/>
    <w:rsid w:val="00937D83"/>
    <w:rsid w:val="009421EC"/>
    <w:rsid w:val="009636CD"/>
    <w:rsid w:val="009707FD"/>
    <w:rsid w:val="00971548"/>
    <w:rsid w:val="00974A42"/>
    <w:rsid w:val="00981B0C"/>
    <w:rsid w:val="009A50E1"/>
    <w:rsid w:val="009B0873"/>
    <w:rsid w:val="009C2552"/>
    <w:rsid w:val="009C34F2"/>
    <w:rsid w:val="009E6039"/>
    <w:rsid w:val="00A1561E"/>
    <w:rsid w:val="00A16C8F"/>
    <w:rsid w:val="00A1741A"/>
    <w:rsid w:val="00A3075F"/>
    <w:rsid w:val="00A42C0A"/>
    <w:rsid w:val="00A5329F"/>
    <w:rsid w:val="00A56D0E"/>
    <w:rsid w:val="00A602DD"/>
    <w:rsid w:val="00A603D6"/>
    <w:rsid w:val="00A63C4B"/>
    <w:rsid w:val="00A71B63"/>
    <w:rsid w:val="00A83029"/>
    <w:rsid w:val="00AA11B9"/>
    <w:rsid w:val="00AA23B7"/>
    <w:rsid w:val="00AC2F2D"/>
    <w:rsid w:val="00AC7EF8"/>
    <w:rsid w:val="00AD26F2"/>
    <w:rsid w:val="00AD3E6D"/>
    <w:rsid w:val="00B0171B"/>
    <w:rsid w:val="00B20FAC"/>
    <w:rsid w:val="00B24A82"/>
    <w:rsid w:val="00B4238B"/>
    <w:rsid w:val="00B51AC0"/>
    <w:rsid w:val="00B52EB1"/>
    <w:rsid w:val="00B62121"/>
    <w:rsid w:val="00B6413B"/>
    <w:rsid w:val="00B65994"/>
    <w:rsid w:val="00B926A0"/>
    <w:rsid w:val="00BA4DCC"/>
    <w:rsid w:val="00BB2FCB"/>
    <w:rsid w:val="00BD42A3"/>
    <w:rsid w:val="00BD542F"/>
    <w:rsid w:val="00BE72FF"/>
    <w:rsid w:val="00C101B0"/>
    <w:rsid w:val="00C613F0"/>
    <w:rsid w:val="00C67D21"/>
    <w:rsid w:val="00C714AE"/>
    <w:rsid w:val="00C87B78"/>
    <w:rsid w:val="00C915A6"/>
    <w:rsid w:val="00CA77E7"/>
    <w:rsid w:val="00CC1210"/>
    <w:rsid w:val="00CD1FB9"/>
    <w:rsid w:val="00CD2C37"/>
    <w:rsid w:val="00CD6E77"/>
    <w:rsid w:val="00CE2D38"/>
    <w:rsid w:val="00CE4C45"/>
    <w:rsid w:val="00CF4AB6"/>
    <w:rsid w:val="00CF6820"/>
    <w:rsid w:val="00CF79C9"/>
    <w:rsid w:val="00CF7F7D"/>
    <w:rsid w:val="00D03CBD"/>
    <w:rsid w:val="00D21DE1"/>
    <w:rsid w:val="00D235EF"/>
    <w:rsid w:val="00D27B31"/>
    <w:rsid w:val="00D53E5A"/>
    <w:rsid w:val="00D628BE"/>
    <w:rsid w:val="00D635EA"/>
    <w:rsid w:val="00D83935"/>
    <w:rsid w:val="00D84E6B"/>
    <w:rsid w:val="00DA742B"/>
    <w:rsid w:val="00DD197A"/>
    <w:rsid w:val="00DD2056"/>
    <w:rsid w:val="00DD4AA5"/>
    <w:rsid w:val="00DF13B8"/>
    <w:rsid w:val="00DF7FFD"/>
    <w:rsid w:val="00E1195C"/>
    <w:rsid w:val="00E22BB5"/>
    <w:rsid w:val="00E3642F"/>
    <w:rsid w:val="00E41F2C"/>
    <w:rsid w:val="00E52006"/>
    <w:rsid w:val="00E55BD6"/>
    <w:rsid w:val="00E618A7"/>
    <w:rsid w:val="00E71389"/>
    <w:rsid w:val="00E72C15"/>
    <w:rsid w:val="00E864D4"/>
    <w:rsid w:val="00EB0B29"/>
    <w:rsid w:val="00EB392B"/>
    <w:rsid w:val="00EC44CC"/>
    <w:rsid w:val="00ED0195"/>
    <w:rsid w:val="00ED51D6"/>
    <w:rsid w:val="00EE55FD"/>
    <w:rsid w:val="00EF2917"/>
    <w:rsid w:val="00F17BCA"/>
    <w:rsid w:val="00F211E7"/>
    <w:rsid w:val="00F3406E"/>
    <w:rsid w:val="00F344B6"/>
    <w:rsid w:val="00F52EA6"/>
    <w:rsid w:val="00F63280"/>
    <w:rsid w:val="00F65A6E"/>
    <w:rsid w:val="00F7799C"/>
    <w:rsid w:val="00F90788"/>
    <w:rsid w:val="00FA0710"/>
    <w:rsid w:val="00FA08A5"/>
    <w:rsid w:val="00FA2198"/>
    <w:rsid w:val="00FE3A90"/>
    <w:rsid w:val="00FE52C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0EA8"/>
  <w15:chartTrackingRefBased/>
  <w15:docId w15:val="{43779D70-3FE0-4866-925B-2C4253E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AA3"/>
    <w:pPr>
      <w:ind w:left="720"/>
      <w:contextualSpacing/>
    </w:pPr>
  </w:style>
  <w:style w:type="table" w:styleId="TableGrid">
    <w:name w:val="Table Grid"/>
    <w:basedOn w:val="TableNormal"/>
    <w:uiPriority w:val="39"/>
    <w:rsid w:val="00DD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D95"/>
    <w:rPr>
      <w:color w:val="0563C1" w:themeColor="hyperlink"/>
      <w:u w:val="single"/>
    </w:rPr>
  </w:style>
  <w:style w:type="character" w:styleId="UnresolvedMention">
    <w:name w:val="Unresolved Mention"/>
    <w:basedOn w:val="DefaultParagraphFont"/>
    <w:uiPriority w:val="99"/>
    <w:semiHidden/>
    <w:unhideWhenUsed/>
    <w:rsid w:val="005D5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cufflprogram.eventbr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Runyon, Alecia K</dc:creator>
  <cp:keywords/>
  <dc:description/>
  <cp:lastModifiedBy>Runyon, Alecia K</cp:lastModifiedBy>
  <cp:revision>5</cp:revision>
  <cp:lastPrinted>2024-02-03T17:36:00Z</cp:lastPrinted>
  <dcterms:created xsi:type="dcterms:W3CDTF">2024-05-08T17:10:00Z</dcterms:created>
  <dcterms:modified xsi:type="dcterms:W3CDTF">2024-05-08T20:26:00Z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2022-10-28T15:36:43Z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78829ac6-50d6-4cdd-8046-cd83b9772249</vt:lpwstr>
  </property>
  <property fmtid="{D5CDD505-2E9C-101B-9397-08002B2CF9AE}" pid="8" name="MSIP_Label_320f21ee-9bdc-4991-8abe-58f53448e302_ContentBits">
    <vt:lpwstr>0</vt:lpwstr>
  </property>
</Properties>
</file>